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ED4" w:rsidRDefault="00050ED4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Муниципальное бюджетное дошкольное образовательное учреждение</w:t>
      </w:r>
    </w:p>
    <w:p w:rsidR="00050ED4" w:rsidRDefault="00050E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детский сад №11 </w:t>
      </w:r>
      <w:proofErr w:type="spellStart"/>
      <w:r>
        <w:rPr>
          <w:sz w:val="28"/>
          <w:szCs w:val="28"/>
        </w:rPr>
        <w:t>х.Савдя</w:t>
      </w:r>
      <w:proofErr w:type="spellEnd"/>
    </w:p>
    <w:p w:rsidR="00050ED4" w:rsidRDefault="00050ED4">
      <w:pPr>
        <w:rPr>
          <w:sz w:val="28"/>
          <w:szCs w:val="28"/>
        </w:rPr>
      </w:pPr>
    </w:p>
    <w:p w:rsidR="00050ED4" w:rsidRDefault="00050ED4">
      <w:pPr>
        <w:rPr>
          <w:sz w:val="28"/>
          <w:szCs w:val="28"/>
        </w:rPr>
      </w:pPr>
      <w:r>
        <w:rPr>
          <w:sz w:val="28"/>
          <w:szCs w:val="28"/>
        </w:rPr>
        <w:t>Изменения, внесенные в Программу развития на 2022-2024г.г.</w:t>
      </w:r>
      <w:bookmarkStart w:id="0" w:name="_GoBack"/>
      <w:bookmarkEnd w:id="0"/>
    </w:p>
    <w:p w:rsidR="00050ED4" w:rsidRDefault="00050E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МБДОУ детский сад №11 х.</w:t>
      </w:r>
      <w:r w:rsidR="00004E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Савдя</w:t>
      </w:r>
      <w:proofErr w:type="spellEnd"/>
    </w:p>
    <w:p w:rsidR="00050ED4" w:rsidRDefault="00050ED4">
      <w:pPr>
        <w:rPr>
          <w:sz w:val="24"/>
          <w:szCs w:val="24"/>
        </w:rPr>
      </w:pPr>
      <w:r>
        <w:rPr>
          <w:sz w:val="24"/>
          <w:szCs w:val="24"/>
        </w:rPr>
        <w:t xml:space="preserve">      Муниципальное бюджетное дошкольное образовательное учреждение детский сад №11 х.</w:t>
      </w:r>
      <w:r w:rsidR="00004E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Савдя</w:t>
      </w:r>
      <w:proofErr w:type="spellEnd"/>
      <w:r>
        <w:rPr>
          <w:sz w:val="24"/>
          <w:szCs w:val="24"/>
        </w:rPr>
        <w:t xml:space="preserve"> , в лице заведующего </w:t>
      </w:r>
      <w:r w:rsidR="00004EE3">
        <w:rPr>
          <w:sz w:val="24"/>
          <w:szCs w:val="24"/>
        </w:rPr>
        <w:t>Громенко</w:t>
      </w:r>
      <w:r>
        <w:rPr>
          <w:sz w:val="24"/>
          <w:szCs w:val="24"/>
        </w:rPr>
        <w:t xml:space="preserve"> С.</w:t>
      </w:r>
      <w:r w:rsidR="00004EE3">
        <w:rPr>
          <w:sz w:val="24"/>
          <w:szCs w:val="24"/>
        </w:rPr>
        <w:t>В</w:t>
      </w:r>
      <w:r>
        <w:rPr>
          <w:sz w:val="24"/>
          <w:szCs w:val="24"/>
        </w:rPr>
        <w:t xml:space="preserve">., </w:t>
      </w:r>
      <w:r w:rsidR="00004EE3">
        <w:rPr>
          <w:sz w:val="24"/>
          <w:szCs w:val="24"/>
        </w:rPr>
        <w:t>действующего</w:t>
      </w:r>
      <w:r>
        <w:rPr>
          <w:sz w:val="24"/>
          <w:szCs w:val="24"/>
        </w:rPr>
        <w:t xml:space="preserve"> на основании Устава, в соответствии с Приказом </w:t>
      </w:r>
      <w:proofErr w:type="spellStart"/>
      <w:r w:rsidR="00004EE3"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Российской Федерации от 25 ноября 2022 ноября 2022г №1028 « Об утверждении федеральной образовательной программы дошкольного образования», в соответствии с решение Педагогического совета №4 от 31.08.2023г вносит следующие изменения в Программу развития на 2019-2024 годы:</w:t>
      </w:r>
    </w:p>
    <w:p w:rsidR="00050ED4" w:rsidRDefault="00050ED4">
      <w:pPr>
        <w:rPr>
          <w:sz w:val="24"/>
          <w:szCs w:val="24"/>
        </w:rPr>
      </w:pPr>
      <w:r>
        <w:rPr>
          <w:sz w:val="24"/>
          <w:szCs w:val="24"/>
        </w:rPr>
        <w:t xml:space="preserve">  В разделе 4 проблемный анализ деятельности ДОУ, изложить в следующей редакции;</w:t>
      </w:r>
    </w:p>
    <w:p w:rsidR="00050ED4" w:rsidRDefault="00050ED4">
      <w:pPr>
        <w:rPr>
          <w:sz w:val="24"/>
          <w:szCs w:val="24"/>
        </w:rPr>
      </w:pPr>
      <w:r>
        <w:rPr>
          <w:sz w:val="24"/>
          <w:szCs w:val="24"/>
        </w:rPr>
        <w:t xml:space="preserve">«Реализуемые в ДОУ образовательные программы» </w:t>
      </w:r>
    </w:p>
    <w:p w:rsidR="00050ED4" w:rsidRDefault="00050ED4">
      <w:pPr>
        <w:rPr>
          <w:sz w:val="24"/>
          <w:szCs w:val="24"/>
        </w:rPr>
      </w:pPr>
      <w:r>
        <w:rPr>
          <w:sz w:val="24"/>
          <w:szCs w:val="24"/>
        </w:rPr>
        <w:t>«Содержание образовательного процесса в дошкольном образовательном учреждении определяется:</w:t>
      </w:r>
    </w:p>
    <w:p w:rsidR="00050ED4" w:rsidRPr="00050ED4" w:rsidRDefault="00050ED4">
      <w:pPr>
        <w:rPr>
          <w:sz w:val="24"/>
          <w:szCs w:val="24"/>
        </w:rPr>
      </w:pPr>
      <w:r>
        <w:rPr>
          <w:sz w:val="24"/>
          <w:szCs w:val="24"/>
        </w:rPr>
        <w:t>- Образовательной программой дошкольного образования в МБДОУ детский сад №11 х.</w:t>
      </w:r>
      <w:r w:rsidR="00004E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Савдя</w:t>
      </w:r>
      <w:proofErr w:type="spellEnd"/>
      <w:r>
        <w:rPr>
          <w:sz w:val="24"/>
          <w:szCs w:val="24"/>
        </w:rPr>
        <w:t xml:space="preserve"> и </w:t>
      </w:r>
      <w:r w:rsidR="00004EE3">
        <w:rPr>
          <w:sz w:val="24"/>
          <w:szCs w:val="24"/>
        </w:rPr>
        <w:t>парциальной</w:t>
      </w:r>
      <w:r>
        <w:rPr>
          <w:sz w:val="24"/>
          <w:szCs w:val="24"/>
        </w:rPr>
        <w:t xml:space="preserve"> программой «Наш край</w:t>
      </w:r>
      <w:r w:rsidR="00004EE3">
        <w:rPr>
          <w:sz w:val="24"/>
          <w:szCs w:val="24"/>
        </w:rPr>
        <w:t>»</w:t>
      </w:r>
    </w:p>
    <w:sectPr w:rsidR="00050ED4" w:rsidRPr="0005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D4"/>
    <w:rsid w:val="00004EE3"/>
    <w:rsid w:val="0005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A8AD"/>
  <w15:chartTrackingRefBased/>
  <w15:docId w15:val="{2FA96E31-315A-4D70-AAE5-55A33FA4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</dc:creator>
  <cp:keywords/>
  <dc:description/>
  <cp:lastModifiedBy>ds11</cp:lastModifiedBy>
  <cp:revision>2</cp:revision>
  <dcterms:created xsi:type="dcterms:W3CDTF">2024-02-27T12:21:00Z</dcterms:created>
  <dcterms:modified xsi:type="dcterms:W3CDTF">2024-02-27T12:32:00Z</dcterms:modified>
</cp:coreProperties>
</file>